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CAA" w:rsidRDefault="003A2CAA" w:rsidP="003A2CAA">
      <w:pPr>
        <w:snapToGrid w:val="0"/>
        <w:spacing w:after="0" w:line="520" w:lineRule="exact"/>
        <w:jc w:val="center"/>
        <w:rPr>
          <w:rFonts w:ascii="黑体" w:eastAsia="黑体" w:hAnsi="黑体" w:cs="宋体" w:hint="eastAsia"/>
          <w:b/>
          <w:sz w:val="36"/>
          <w:szCs w:val="36"/>
          <w:lang w:eastAsia="zh-CN" w:bidi="ar-SA"/>
        </w:rPr>
      </w:pPr>
      <w:r w:rsidRPr="003A2CAA">
        <w:rPr>
          <w:rFonts w:ascii="黑体" w:eastAsia="黑体" w:hAnsi="黑体" w:cs="宋体" w:hint="eastAsia"/>
          <w:b/>
          <w:sz w:val="36"/>
          <w:szCs w:val="36"/>
          <w:lang w:eastAsia="zh-CN" w:bidi="ar-SA"/>
        </w:rPr>
        <w:t>注意！用狠抓落实开局2018，别让形式主义、官僚主义成绊脚石</w:t>
      </w:r>
    </w:p>
    <w:p w:rsidR="003A2CAA" w:rsidRPr="003A2CAA" w:rsidRDefault="003A2CAA" w:rsidP="003A2CAA">
      <w:pPr>
        <w:snapToGrid w:val="0"/>
        <w:spacing w:after="0" w:line="520" w:lineRule="exact"/>
        <w:jc w:val="center"/>
        <w:rPr>
          <w:rFonts w:ascii="黑体" w:eastAsia="黑体" w:hAnsi="黑体" w:cs="宋体" w:hint="eastAsia"/>
          <w:b/>
          <w:sz w:val="36"/>
          <w:szCs w:val="36"/>
          <w:lang w:eastAsia="zh-CN" w:bidi="ar-SA"/>
        </w:rPr>
      </w:pPr>
    </w:p>
    <w:p w:rsidR="003A2CAA" w:rsidRPr="003A2CAA" w:rsidRDefault="003A2CAA" w:rsidP="003A2CAA">
      <w:pPr>
        <w:snapToGrid w:val="0"/>
        <w:spacing w:after="0" w:line="520" w:lineRule="exact"/>
        <w:rPr>
          <w:rFonts w:ascii="仿宋_GB2312" w:eastAsia="仿宋_GB2312" w:hAnsi="宋体" w:cs="宋体" w:hint="eastAsia"/>
          <w:sz w:val="28"/>
          <w:szCs w:val="28"/>
          <w:lang w:eastAsia="zh-CN" w:bidi="ar-SA"/>
        </w:rPr>
      </w:pPr>
      <w:r w:rsidRPr="003A2CAA">
        <w:rPr>
          <w:rFonts w:ascii="仿宋_GB2312" w:eastAsia="仿宋_GB2312" w:hAnsi="宋体" w:cs="宋体" w:hint="eastAsia"/>
          <w:sz w:val="28"/>
          <w:szCs w:val="28"/>
          <w:lang w:eastAsia="zh-CN" w:bidi="ar-SA"/>
        </w:rPr>
        <w:t xml:space="preserve">　　九层之台，起于累土。我们昂首跨入的2018年，是贯彻党的十九大精神的开局之年。幸福都是奋斗出来的。十九大已指明了党和国家事业前进方向，为中国这艘承载着13亿多人的巨轮破浪前行立起了新时代的航标，为实现中华民族伟大复兴的中国梦吹响了新时代的集结号，继而需要有开创中国特色社会主义伟大事业的新气象，需要做出无愧于历史和人民的新作为。这是以习近平同志为核心的党中央对全党、全国人民发出的时代召唤，是全党、全国人民的时代心声。</w:t>
      </w:r>
    </w:p>
    <w:p w:rsidR="003A2CAA" w:rsidRPr="003A2CAA" w:rsidRDefault="003A2CAA" w:rsidP="003A2CAA">
      <w:pPr>
        <w:snapToGrid w:val="0"/>
        <w:spacing w:after="0" w:line="520" w:lineRule="exact"/>
        <w:rPr>
          <w:rFonts w:ascii="仿宋_GB2312" w:eastAsia="仿宋_GB2312" w:hAnsi="宋体" w:cs="宋体" w:hint="eastAsia"/>
          <w:sz w:val="28"/>
          <w:szCs w:val="28"/>
          <w:lang w:eastAsia="zh-CN" w:bidi="ar-SA"/>
        </w:rPr>
      </w:pPr>
      <w:r w:rsidRPr="003A2CAA">
        <w:rPr>
          <w:rFonts w:ascii="仿宋_GB2312" w:eastAsia="仿宋_GB2312" w:hAnsi="宋体" w:cs="宋体" w:hint="eastAsia"/>
          <w:sz w:val="28"/>
          <w:szCs w:val="28"/>
          <w:lang w:eastAsia="zh-CN" w:bidi="ar-SA"/>
        </w:rPr>
        <w:t xml:space="preserve">　　能否开好这个局，直接关系能否坚定全国人民在以习近平同志为核心的党中央领导下，奋力夺取新时代全面建成小康社会、全面建设中国特色社会主义现代化国家伟大胜利的信念。有了十九大的好决策、好蓝图，就应不驰于空想、不</w:t>
      </w:r>
      <w:proofErr w:type="gramStart"/>
      <w:r w:rsidRPr="003A2CAA">
        <w:rPr>
          <w:rFonts w:ascii="仿宋_GB2312" w:eastAsia="仿宋_GB2312" w:hAnsi="宋体" w:cs="宋体" w:hint="eastAsia"/>
          <w:sz w:val="28"/>
          <w:szCs w:val="28"/>
          <w:lang w:eastAsia="zh-CN" w:bidi="ar-SA"/>
        </w:rPr>
        <w:t>骛</w:t>
      </w:r>
      <w:proofErr w:type="gramEnd"/>
      <w:r w:rsidRPr="003A2CAA">
        <w:rPr>
          <w:rFonts w:ascii="仿宋_GB2312" w:eastAsia="仿宋_GB2312" w:hAnsi="宋体" w:cs="宋体" w:hint="eastAsia"/>
          <w:sz w:val="28"/>
          <w:szCs w:val="28"/>
          <w:lang w:eastAsia="zh-CN" w:bidi="ar-SA"/>
        </w:rPr>
        <w:t>于虚声，一步一个脚印，踏踏实实干好工作。狠抓落实无疑是开好2018年之局的重要前提。抓落实，既是党的政治路线、思想路线、群众路线的根本要求，又是衡量各级领导干部党性和政绩观的重要标准。抓十九大精神的落实，就要抓铁有痕、踏石留印，容不得花拳绣腿、走马观花，光喊口号、没有行动不是落实，开开会、发发文也不是真正有效的落实。</w:t>
      </w:r>
    </w:p>
    <w:p w:rsidR="003A2CAA" w:rsidRPr="003A2CAA" w:rsidRDefault="003A2CAA" w:rsidP="003A2CAA">
      <w:pPr>
        <w:snapToGrid w:val="0"/>
        <w:spacing w:after="0" w:line="520" w:lineRule="exact"/>
        <w:rPr>
          <w:rFonts w:ascii="仿宋_GB2312" w:eastAsia="仿宋_GB2312" w:hAnsi="宋体" w:cs="宋体" w:hint="eastAsia"/>
          <w:sz w:val="28"/>
          <w:szCs w:val="28"/>
          <w:lang w:eastAsia="zh-CN" w:bidi="ar-SA"/>
        </w:rPr>
      </w:pPr>
      <w:r w:rsidRPr="003A2CAA">
        <w:rPr>
          <w:rFonts w:ascii="仿宋_GB2312" w:eastAsia="仿宋_GB2312" w:hAnsi="宋体" w:cs="宋体" w:hint="eastAsia"/>
          <w:sz w:val="28"/>
          <w:szCs w:val="28"/>
          <w:lang w:eastAsia="zh-CN" w:bidi="ar-SA"/>
        </w:rPr>
        <w:t xml:space="preserve">　　狠抓落实就必须扫除一切绊脚石。各种各样的形式主义、官僚主义，就是</w:t>
      </w:r>
      <w:proofErr w:type="gramStart"/>
      <w:r w:rsidRPr="003A2CAA">
        <w:rPr>
          <w:rFonts w:ascii="仿宋_GB2312" w:eastAsia="仿宋_GB2312" w:hAnsi="宋体" w:cs="宋体" w:hint="eastAsia"/>
          <w:sz w:val="28"/>
          <w:szCs w:val="28"/>
          <w:lang w:eastAsia="zh-CN" w:bidi="ar-SA"/>
        </w:rPr>
        <w:t>阻碍抓</w:t>
      </w:r>
      <w:proofErr w:type="gramEnd"/>
      <w:r w:rsidRPr="003A2CAA">
        <w:rPr>
          <w:rFonts w:ascii="仿宋_GB2312" w:eastAsia="仿宋_GB2312" w:hAnsi="宋体" w:cs="宋体" w:hint="eastAsia"/>
          <w:sz w:val="28"/>
          <w:szCs w:val="28"/>
          <w:lang w:eastAsia="zh-CN" w:bidi="ar-SA"/>
        </w:rPr>
        <w:t>落实的一个突出的绊脚石。习近平总书记在对新华社一篇文章</w:t>
      </w:r>
      <w:proofErr w:type="gramStart"/>
      <w:r w:rsidRPr="003A2CAA">
        <w:rPr>
          <w:rFonts w:ascii="仿宋_GB2312" w:eastAsia="仿宋_GB2312" w:hAnsi="宋体" w:cs="宋体" w:hint="eastAsia"/>
          <w:sz w:val="28"/>
          <w:szCs w:val="28"/>
          <w:lang w:eastAsia="zh-CN" w:bidi="ar-SA"/>
        </w:rPr>
        <w:t>作出</w:t>
      </w:r>
      <w:proofErr w:type="gramEnd"/>
      <w:r w:rsidRPr="003A2CAA">
        <w:rPr>
          <w:rFonts w:ascii="仿宋_GB2312" w:eastAsia="仿宋_GB2312" w:hAnsi="宋体" w:cs="宋体" w:hint="eastAsia"/>
          <w:sz w:val="28"/>
          <w:szCs w:val="28"/>
          <w:lang w:eastAsia="zh-CN" w:bidi="ar-SA"/>
        </w:rPr>
        <w:t>重要批示时强调，纠正“四风”不能止步，作风建设永远在路上。各地各部门都要摆摆表现，找找差距，抓住主要矛盾，特别要针对表态调门高、行动</w:t>
      </w:r>
      <w:proofErr w:type="gramStart"/>
      <w:r w:rsidRPr="003A2CAA">
        <w:rPr>
          <w:rFonts w:ascii="仿宋_GB2312" w:eastAsia="仿宋_GB2312" w:hAnsi="宋体" w:cs="宋体" w:hint="eastAsia"/>
          <w:sz w:val="28"/>
          <w:szCs w:val="28"/>
          <w:lang w:eastAsia="zh-CN" w:bidi="ar-SA"/>
        </w:rPr>
        <w:t>少落实</w:t>
      </w:r>
      <w:proofErr w:type="gramEnd"/>
      <w:r w:rsidRPr="003A2CAA">
        <w:rPr>
          <w:rFonts w:ascii="仿宋_GB2312" w:eastAsia="仿宋_GB2312" w:hAnsi="宋体" w:cs="宋体" w:hint="eastAsia"/>
          <w:sz w:val="28"/>
          <w:szCs w:val="28"/>
          <w:lang w:eastAsia="zh-CN" w:bidi="ar-SA"/>
        </w:rPr>
        <w:t>差等突出问题，拿出过硬措施，扎扎实实地改。各级领导干部要带头转变作风，身体力行，</w:t>
      </w:r>
      <w:proofErr w:type="gramStart"/>
      <w:r w:rsidRPr="003A2CAA">
        <w:rPr>
          <w:rFonts w:ascii="仿宋_GB2312" w:eastAsia="仿宋_GB2312" w:hAnsi="宋体" w:cs="宋体" w:hint="eastAsia"/>
          <w:sz w:val="28"/>
          <w:szCs w:val="28"/>
          <w:lang w:eastAsia="zh-CN" w:bidi="ar-SA"/>
        </w:rPr>
        <w:t>以上率</w:t>
      </w:r>
      <w:proofErr w:type="gramEnd"/>
      <w:r w:rsidRPr="003A2CAA">
        <w:rPr>
          <w:rFonts w:ascii="仿宋_GB2312" w:eastAsia="仿宋_GB2312" w:hAnsi="宋体" w:cs="宋体" w:hint="eastAsia"/>
          <w:sz w:val="28"/>
          <w:szCs w:val="28"/>
          <w:lang w:eastAsia="zh-CN" w:bidi="ar-SA"/>
        </w:rPr>
        <w:t>下，</w:t>
      </w:r>
      <w:r w:rsidRPr="003A2CAA">
        <w:rPr>
          <w:rFonts w:ascii="仿宋_GB2312" w:eastAsia="仿宋_GB2312" w:hAnsi="宋体" w:cs="宋体" w:hint="eastAsia"/>
          <w:sz w:val="28"/>
          <w:szCs w:val="28"/>
          <w:lang w:eastAsia="zh-CN" w:bidi="ar-SA"/>
        </w:rPr>
        <w:lastRenderedPageBreak/>
        <w:t>形成“头雁效应”。在即将开展的“不忘初心、牢记使命”主题教育中，要力戒形式主义，以好的作风确保好的效果。</w:t>
      </w:r>
    </w:p>
    <w:p w:rsidR="003A2CAA" w:rsidRPr="003A2CAA" w:rsidRDefault="003A2CAA" w:rsidP="003A2CAA">
      <w:pPr>
        <w:snapToGrid w:val="0"/>
        <w:spacing w:after="0" w:line="520" w:lineRule="exact"/>
        <w:rPr>
          <w:rFonts w:ascii="仿宋_GB2312" w:eastAsia="仿宋_GB2312" w:hAnsi="宋体" w:cs="宋体" w:hint="eastAsia"/>
          <w:sz w:val="28"/>
          <w:szCs w:val="28"/>
          <w:lang w:eastAsia="zh-CN" w:bidi="ar-SA"/>
        </w:rPr>
      </w:pPr>
      <w:r w:rsidRPr="003A2CAA">
        <w:rPr>
          <w:rFonts w:ascii="仿宋_GB2312" w:eastAsia="仿宋_GB2312" w:hAnsi="宋体" w:cs="宋体" w:hint="eastAsia"/>
          <w:sz w:val="28"/>
          <w:szCs w:val="28"/>
          <w:lang w:eastAsia="zh-CN" w:bidi="ar-SA"/>
        </w:rPr>
        <w:t xml:space="preserve">　　“表态调门高、行动少落实差”，确实一针见血、切中要害。在2017年12月25日至26日召开的中共中央政治局民主生活会上，习近平总书记又强调，形式主义、官僚主义同我们党的性质宗旨和优良作风格格不入，是我们党的大敌、人民的大敌。</w:t>
      </w:r>
    </w:p>
    <w:p w:rsidR="003A2CAA" w:rsidRPr="003A2CAA" w:rsidRDefault="003A2CAA" w:rsidP="003A2CAA">
      <w:pPr>
        <w:snapToGrid w:val="0"/>
        <w:spacing w:after="0" w:line="520" w:lineRule="exact"/>
        <w:rPr>
          <w:rFonts w:ascii="仿宋_GB2312" w:eastAsia="仿宋_GB2312" w:hAnsi="宋体" w:cs="宋体" w:hint="eastAsia"/>
          <w:sz w:val="28"/>
          <w:szCs w:val="28"/>
          <w:lang w:eastAsia="zh-CN" w:bidi="ar-SA"/>
        </w:rPr>
      </w:pPr>
      <w:r w:rsidRPr="003A2CAA">
        <w:rPr>
          <w:rFonts w:ascii="仿宋_GB2312" w:eastAsia="仿宋_GB2312" w:hAnsi="宋体" w:cs="宋体" w:hint="eastAsia"/>
          <w:sz w:val="28"/>
          <w:szCs w:val="28"/>
          <w:lang w:eastAsia="zh-CN" w:bidi="ar-SA"/>
        </w:rPr>
        <w:t xml:space="preserve">　　他要求，中央政治局的同志必须带头树立正确政绩观，始终做老实人、说老实话、干老实事，自觉反对形式主义、官僚主义。中央政治局的同志不仅要带头不搞形式主义、官僚主义，而且要同形式主义、官僚主义的种种表现进行坚决斗争，聚焦突出问题，充分认识形式主义、官僚主义的多样性和变异性，摸清形式主义、官僚主义在不同时期、不同地区、不同部门的不同表现，紧密联系具体实际，既解决老问题，也察觉新问题；既解决显性问题，也解决隐性问题；既解决表层次问题，也解决深层次问题，抓出习惯，抓出成效。</w:t>
      </w:r>
    </w:p>
    <w:p w:rsidR="003A2CAA" w:rsidRPr="003A2CAA" w:rsidRDefault="003A2CAA" w:rsidP="003A2CAA">
      <w:pPr>
        <w:snapToGrid w:val="0"/>
        <w:spacing w:after="0" w:line="520" w:lineRule="exact"/>
        <w:rPr>
          <w:rFonts w:ascii="仿宋_GB2312" w:eastAsia="仿宋_GB2312" w:hAnsi="宋体" w:cs="宋体" w:hint="eastAsia"/>
          <w:sz w:val="28"/>
          <w:szCs w:val="28"/>
          <w:lang w:eastAsia="zh-CN" w:bidi="ar-SA"/>
        </w:rPr>
      </w:pPr>
      <w:r w:rsidRPr="003A2CAA">
        <w:rPr>
          <w:rFonts w:ascii="仿宋_GB2312" w:eastAsia="仿宋_GB2312" w:hAnsi="宋体" w:cs="宋体" w:hint="eastAsia"/>
          <w:sz w:val="28"/>
          <w:szCs w:val="28"/>
          <w:lang w:eastAsia="zh-CN" w:bidi="ar-SA"/>
        </w:rPr>
        <w:t xml:space="preserve">　　2017年12月27日中央政治局会议决定，要将纠正形式主义、官僚主义问题列为中纪委的一项重点工作。</w:t>
      </w:r>
    </w:p>
    <w:p w:rsidR="003A2CAA" w:rsidRPr="003A2CAA" w:rsidRDefault="003A2CAA" w:rsidP="003A2CAA">
      <w:pPr>
        <w:snapToGrid w:val="0"/>
        <w:spacing w:after="0" w:line="520" w:lineRule="exact"/>
        <w:rPr>
          <w:rFonts w:ascii="仿宋_GB2312" w:eastAsia="仿宋_GB2312" w:hAnsi="宋体" w:cs="宋体" w:hint="eastAsia"/>
          <w:sz w:val="28"/>
          <w:szCs w:val="28"/>
          <w:lang w:eastAsia="zh-CN" w:bidi="ar-SA"/>
        </w:rPr>
      </w:pPr>
      <w:r w:rsidRPr="003A2CAA">
        <w:rPr>
          <w:rFonts w:ascii="仿宋_GB2312" w:eastAsia="仿宋_GB2312" w:hAnsi="宋体" w:cs="宋体" w:hint="eastAsia"/>
          <w:sz w:val="28"/>
          <w:szCs w:val="28"/>
          <w:lang w:eastAsia="zh-CN" w:bidi="ar-SA"/>
        </w:rPr>
        <w:t xml:space="preserve">　　如此高规格的会议，如此高频强调抓落实要力戒形式主义、官僚主义，突出表明了以习近平同志为核心的党中央对全党落实十九大精神要求之重，对全党力戒形式主义、官僚主义所责之切。</w:t>
      </w:r>
    </w:p>
    <w:p w:rsidR="003A2CAA" w:rsidRPr="003A2CAA" w:rsidRDefault="003A2CAA" w:rsidP="003A2CAA">
      <w:pPr>
        <w:snapToGrid w:val="0"/>
        <w:spacing w:after="0" w:line="520" w:lineRule="exact"/>
        <w:rPr>
          <w:rFonts w:ascii="仿宋_GB2312" w:eastAsia="仿宋_GB2312" w:hAnsi="宋体" w:cs="宋体" w:hint="eastAsia"/>
          <w:sz w:val="28"/>
          <w:szCs w:val="28"/>
          <w:lang w:eastAsia="zh-CN" w:bidi="ar-SA"/>
        </w:rPr>
      </w:pPr>
      <w:r w:rsidRPr="003A2CAA">
        <w:rPr>
          <w:rFonts w:ascii="仿宋_GB2312" w:eastAsia="仿宋_GB2312" w:hAnsi="宋体" w:cs="宋体" w:hint="eastAsia"/>
          <w:sz w:val="28"/>
          <w:szCs w:val="28"/>
          <w:lang w:eastAsia="zh-CN" w:bidi="ar-SA"/>
        </w:rPr>
        <w:t xml:space="preserve">　　落实十九大精神就要言行一致、表里如一。各级领导干部要</w:t>
      </w:r>
      <w:proofErr w:type="gramStart"/>
      <w:r w:rsidRPr="003A2CAA">
        <w:rPr>
          <w:rFonts w:ascii="仿宋_GB2312" w:eastAsia="仿宋_GB2312" w:hAnsi="宋体" w:cs="宋体" w:hint="eastAsia"/>
          <w:sz w:val="28"/>
          <w:szCs w:val="28"/>
          <w:lang w:eastAsia="zh-CN" w:bidi="ar-SA"/>
        </w:rPr>
        <w:t>以上率</w:t>
      </w:r>
      <w:proofErr w:type="gramEnd"/>
      <w:r w:rsidRPr="003A2CAA">
        <w:rPr>
          <w:rFonts w:ascii="仿宋_GB2312" w:eastAsia="仿宋_GB2312" w:hAnsi="宋体" w:cs="宋体" w:hint="eastAsia"/>
          <w:sz w:val="28"/>
          <w:szCs w:val="28"/>
          <w:lang w:eastAsia="zh-CN" w:bidi="ar-SA"/>
        </w:rPr>
        <w:t>下，身先士卒，亲力亲为，鼓实劲、出实策、下实招，坚决杜绝在贯彻落实方面，表态多调门高，但行动</w:t>
      </w:r>
      <w:proofErr w:type="gramStart"/>
      <w:r w:rsidRPr="003A2CAA">
        <w:rPr>
          <w:rFonts w:ascii="仿宋_GB2312" w:eastAsia="仿宋_GB2312" w:hAnsi="宋体" w:cs="宋体" w:hint="eastAsia"/>
          <w:sz w:val="28"/>
          <w:szCs w:val="28"/>
          <w:lang w:eastAsia="zh-CN" w:bidi="ar-SA"/>
        </w:rPr>
        <w:t>少落实差</w:t>
      </w:r>
      <w:proofErr w:type="gramEnd"/>
      <w:r w:rsidRPr="003A2CAA">
        <w:rPr>
          <w:rFonts w:ascii="仿宋_GB2312" w:eastAsia="仿宋_GB2312" w:hAnsi="宋体" w:cs="宋体" w:hint="eastAsia"/>
          <w:sz w:val="28"/>
          <w:szCs w:val="28"/>
          <w:lang w:eastAsia="zh-CN" w:bidi="ar-SA"/>
        </w:rPr>
        <w:t>，虚多实少，仅仅满足于“轮流圈阅”“层层转发”的行为。要改进文风。所发文件要吃透十九大精神，来自调查研究，针对新问题，提出新见解，给出新方法。坚决杜绝写文件机械照搬照抄，出台制度规定“依葫芦画瓢”，</w:t>
      </w:r>
      <w:r w:rsidRPr="003A2CAA">
        <w:rPr>
          <w:rFonts w:ascii="仿宋_GB2312" w:eastAsia="仿宋_GB2312" w:hAnsi="宋体" w:cs="宋体" w:hint="eastAsia"/>
          <w:sz w:val="28"/>
          <w:szCs w:val="28"/>
          <w:lang w:eastAsia="zh-CN" w:bidi="ar-SA"/>
        </w:rPr>
        <w:lastRenderedPageBreak/>
        <w:t>不做调查研究，抄袭拼凑的做法。坚决纠正个别领导干部说一套做一套的不良习气。</w:t>
      </w:r>
    </w:p>
    <w:p w:rsidR="003A2CAA" w:rsidRPr="003A2CAA" w:rsidRDefault="003A2CAA" w:rsidP="003A2CAA">
      <w:pPr>
        <w:snapToGrid w:val="0"/>
        <w:spacing w:after="0" w:line="520" w:lineRule="exact"/>
        <w:rPr>
          <w:rFonts w:ascii="仿宋_GB2312" w:eastAsia="仿宋_GB2312" w:hAnsi="宋体" w:cs="宋体" w:hint="eastAsia"/>
          <w:sz w:val="28"/>
          <w:szCs w:val="28"/>
          <w:lang w:eastAsia="zh-CN" w:bidi="ar-SA"/>
        </w:rPr>
      </w:pPr>
      <w:r w:rsidRPr="003A2CAA">
        <w:rPr>
          <w:rFonts w:ascii="仿宋_GB2312" w:eastAsia="仿宋_GB2312" w:hAnsi="宋体" w:cs="宋体" w:hint="eastAsia"/>
          <w:sz w:val="28"/>
          <w:szCs w:val="28"/>
          <w:lang w:eastAsia="zh-CN" w:bidi="ar-SA"/>
        </w:rPr>
        <w:t xml:space="preserve">　　落实党的十九大精神就要大兴调查研究之风。调查研究是党的传家宝，也是做好新时代各项工作的基本功。要大兴调查研究之风，推崇实干、力戒空谈、精准发力，让十九大提出的改革发展稳定各项任务落下去，让惠及百姓的各项举措实起来，推动党中央大政方针和决策部署在基层落地生根。党的各级干部要拜人民为师，向人民学习，放下架子、扑下身子，接地气、通下情，“身入”更要“心至”，抓住老百姓最急</w:t>
      </w:r>
      <w:proofErr w:type="gramStart"/>
      <w:r w:rsidRPr="003A2CAA">
        <w:rPr>
          <w:rFonts w:ascii="仿宋_GB2312" w:eastAsia="仿宋_GB2312" w:hAnsi="宋体" w:cs="宋体" w:hint="eastAsia"/>
          <w:sz w:val="28"/>
          <w:szCs w:val="28"/>
          <w:lang w:eastAsia="zh-CN" w:bidi="ar-SA"/>
        </w:rPr>
        <w:t>最忧最怨</w:t>
      </w:r>
      <w:proofErr w:type="gramEnd"/>
      <w:r w:rsidRPr="003A2CAA">
        <w:rPr>
          <w:rFonts w:ascii="仿宋_GB2312" w:eastAsia="仿宋_GB2312" w:hAnsi="宋体" w:cs="宋体" w:hint="eastAsia"/>
          <w:sz w:val="28"/>
          <w:szCs w:val="28"/>
          <w:lang w:eastAsia="zh-CN" w:bidi="ar-SA"/>
        </w:rPr>
        <w:t>的问题，真正把功夫下到察实情、出实招、办实事、求实效上。坚决杜绝在调查研究方面的歪风邪气，遏制那种搞形式、走过场、像打造旅游线路一样打造“经典调研线路”的做法，杜绝那种“大伙演、领导看”的</w:t>
      </w:r>
      <w:proofErr w:type="gramStart"/>
      <w:r w:rsidRPr="003A2CAA">
        <w:rPr>
          <w:rFonts w:ascii="仿宋_GB2312" w:eastAsia="仿宋_GB2312" w:hAnsi="宋体" w:cs="宋体" w:hint="eastAsia"/>
          <w:sz w:val="28"/>
          <w:szCs w:val="28"/>
          <w:lang w:eastAsia="zh-CN" w:bidi="ar-SA"/>
        </w:rPr>
        <w:t>走秀式调研</w:t>
      </w:r>
      <w:proofErr w:type="gramEnd"/>
      <w:r w:rsidRPr="003A2CAA">
        <w:rPr>
          <w:rFonts w:ascii="仿宋_GB2312" w:eastAsia="仿宋_GB2312" w:hAnsi="宋体" w:cs="宋体" w:hint="eastAsia"/>
          <w:sz w:val="28"/>
          <w:szCs w:val="28"/>
          <w:lang w:eastAsia="zh-CN" w:bidi="ar-SA"/>
        </w:rPr>
        <w:t>。</w:t>
      </w:r>
    </w:p>
    <w:p w:rsidR="003A2CAA" w:rsidRPr="003A2CAA" w:rsidRDefault="003A2CAA" w:rsidP="003A2CAA">
      <w:pPr>
        <w:snapToGrid w:val="0"/>
        <w:spacing w:after="0" w:line="520" w:lineRule="exact"/>
        <w:rPr>
          <w:rFonts w:ascii="仿宋_GB2312" w:eastAsia="仿宋_GB2312" w:hAnsi="宋体" w:cs="宋体" w:hint="eastAsia"/>
          <w:sz w:val="28"/>
          <w:szCs w:val="28"/>
          <w:lang w:eastAsia="zh-CN" w:bidi="ar-SA"/>
        </w:rPr>
      </w:pPr>
      <w:r w:rsidRPr="003A2CAA">
        <w:rPr>
          <w:rFonts w:ascii="仿宋_GB2312" w:eastAsia="仿宋_GB2312" w:hAnsi="宋体" w:cs="宋体" w:hint="eastAsia"/>
          <w:sz w:val="28"/>
          <w:szCs w:val="28"/>
          <w:lang w:eastAsia="zh-CN" w:bidi="ar-SA"/>
        </w:rPr>
        <w:t xml:space="preserve">　　落实党的十九大精神就要提高服务群众的本领。要真正落实以人民为中心的治国理政理念，永远与人民想在一起，干在一起，想群众之所想，急群众之所急，应群众之所呼。要进一步提高服务型政府建设质量，提高“放管服”水平。坚决纠正在服务群众方面那些表面上“门好进、脸好看”但还是“事难办”的状况，绝不能将过去的“管卡压”变成“推绕拖”。那些政务服务热线电话长期无人接听、政府网站“政务公开”“便民服务”等栏目几成“僵尸栏目”的状况，要即知即改、立行立改。</w:t>
      </w:r>
    </w:p>
    <w:p w:rsidR="003A2CAA" w:rsidRPr="003A2CAA" w:rsidRDefault="003A2CAA" w:rsidP="003A2CAA">
      <w:pPr>
        <w:snapToGrid w:val="0"/>
        <w:spacing w:after="0" w:line="520" w:lineRule="exact"/>
        <w:rPr>
          <w:rFonts w:ascii="仿宋_GB2312" w:eastAsia="仿宋_GB2312" w:hAnsi="宋体" w:cs="宋体" w:hint="eastAsia"/>
          <w:sz w:val="28"/>
          <w:szCs w:val="28"/>
          <w:lang w:eastAsia="zh-CN" w:bidi="ar-SA"/>
        </w:rPr>
      </w:pPr>
      <w:r w:rsidRPr="003A2CAA">
        <w:rPr>
          <w:rFonts w:ascii="仿宋_GB2312" w:eastAsia="仿宋_GB2312" w:hAnsi="宋体" w:cs="宋体" w:hint="eastAsia"/>
          <w:sz w:val="28"/>
          <w:szCs w:val="28"/>
          <w:lang w:eastAsia="zh-CN" w:bidi="ar-SA"/>
        </w:rPr>
        <w:t xml:space="preserve">　　落实党的十九大精神就要树立实效导向。要落实项目建设责任终身追究制度，确保所建项目在保增长、调结构、转方式、惠民生上发挥最佳实效，确保建在“建所当建、建所必建”之处，坚决杜绝那些热衷于打造领导“可视范围”内的项目工程，而不考虑客观实际需要的行为，坚决纠正那种“不怕群众不满意，就怕领导不注意”“奖状一屋子，工作还是老样子”的行为。要把心思、功夫下在平时、花在</w:t>
      </w:r>
      <w:r w:rsidRPr="003A2CAA">
        <w:rPr>
          <w:rFonts w:ascii="仿宋_GB2312" w:eastAsia="仿宋_GB2312" w:hAnsi="宋体" w:cs="宋体" w:hint="eastAsia"/>
          <w:sz w:val="28"/>
          <w:szCs w:val="28"/>
          <w:lang w:eastAsia="zh-CN" w:bidi="ar-SA"/>
        </w:rPr>
        <w:lastRenderedPageBreak/>
        <w:t>真抓实干上。种瓜得瓜、种豆得豆，光说不练是不会让人民有实实在在获得感的。要坚决拆除那种对工作“不重实效只重包装”、把精力都放在“材料美化”上的“花架子”，绝不搞一项工作刚开始就急急忙忙“总结成绩”“以材料出政绩”的那一套。</w:t>
      </w:r>
    </w:p>
    <w:p w:rsidR="003A2CAA" w:rsidRPr="003A2CAA" w:rsidRDefault="003A2CAA" w:rsidP="003A2CAA">
      <w:pPr>
        <w:snapToGrid w:val="0"/>
        <w:spacing w:after="0" w:line="520" w:lineRule="exact"/>
        <w:rPr>
          <w:rFonts w:ascii="仿宋_GB2312" w:eastAsia="仿宋_GB2312" w:hAnsi="宋体" w:cs="宋体" w:hint="eastAsia"/>
          <w:sz w:val="28"/>
          <w:szCs w:val="28"/>
          <w:lang w:eastAsia="zh-CN" w:bidi="ar-SA"/>
        </w:rPr>
      </w:pPr>
      <w:r w:rsidRPr="003A2CAA">
        <w:rPr>
          <w:rFonts w:ascii="仿宋_GB2312" w:eastAsia="仿宋_GB2312" w:hAnsi="宋体" w:cs="宋体" w:hint="eastAsia"/>
          <w:sz w:val="28"/>
          <w:szCs w:val="28"/>
          <w:lang w:eastAsia="zh-CN" w:bidi="ar-SA"/>
        </w:rPr>
        <w:t xml:space="preserve">　　落实党的十九大精神就要精简会议和检查评比。要改变会风、端正会风，一些可开可不开的会议坚决不开，一些非开不可的会议则要力求做到开短会、说短话。在召开会议方面，要最大限度地压缩那些不必要的检查评比，对那些明令禁止和废除的检查评比要坚决取缔。要坚决杜绝无论什么会议都要层层重复开，检查评比走马灯，导致干部疲于应付，没有时间抓落实的状况。</w:t>
      </w:r>
    </w:p>
    <w:p w:rsidR="003A2CAA" w:rsidRPr="003A2CAA" w:rsidRDefault="003A2CAA" w:rsidP="003A2CAA">
      <w:pPr>
        <w:snapToGrid w:val="0"/>
        <w:spacing w:after="0" w:line="520" w:lineRule="exact"/>
        <w:rPr>
          <w:rFonts w:ascii="仿宋_GB2312" w:eastAsia="仿宋_GB2312" w:hAnsi="宋体" w:cs="宋体" w:hint="eastAsia"/>
          <w:sz w:val="28"/>
          <w:szCs w:val="28"/>
          <w:lang w:eastAsia="zh-CN" w:bidi="ar-SA"/>
        </w:rPr>
      </w:pPr>
      <w:r w:rsidRPr="003A2CAA">
        <w:rPr>
          <w:rFonts w:ascii="仿宋_GB2312" w:eastAsia="仿宋_GB2312" w:hAnsi="宋体" w:cs="宋体" w:hint="eastAsia"/>
          <w:sz w:val="28"/>
          <w:szCs w:val="28"/>
          <w:lang w:eastAsia="zh-CN" w:bidi="ar-SA"/>
        </w:rPr>
        <w:t xml:space="preserve">　　落实党的十九大精神就要有高度的责任担当。各级党员领导干部要做到守土尽责、履职担当。坚决纠正那些“只求不出事，宁愿不做事”“凡事都推给上级拍板，想方设法避免自己担责”偷奸耍滑的庸俗政治行为，扭转“层层往上报、层层不表态”的风气。必须明确，各级领导干部该自己担负的责任，就一定要切实担负起来。在其位就应当谋其政。全面小康社会、现代化强国不是靠坐而论道说出来的，不是守株待兔等出来的。“不为”与“瞎为”一样，都是贻误新时代强国大业的天敌。要争做在岗履行职责的“主攻手”，决不当“过手人”。要纠正那种在履行职责方面热衷于与下属单位签订“责任状”，将责任下移、试图让下级的“责任状”成为自己的“免责单”的思维。</w:t>
      </w:r>
    </w:p>
    <w:p w:rsidR="003A2CAA" w:rsidRPr="003A2CAA" w:rsidRDefault="003A2CAA" w:rsidP="003A2CAA">
      <w:pPr>
        <w:snapToGrid w:val="0"/>
        <w:spacing w:after="0" w:line="520" w:lineRule="exact"/>
        <w:rPr>
          <w:rFonts w:ascii="仿宋_GB2312" w:eastAsia="仿宋_GB2312" w:hAnsi="宋体" w:cs="宋体" w:hint="eastAsia"/>
          <w:sz w:val="28"/>
          <w:szCs w:val="28"/>
          <w:lang w:eastAsia="zh-CN" w:bidi="ar-SA"/>
        </w:rPr>
      </w:pPr>
      <w:r w:rsidRPr="003A2CAA">
        <w:rPr>
          <w:rFonts w:ascii="仿宋_GB2312" w:eastAsia="仿宋_GB2312" w:hAnsi="宋体" w:cs="宋体" w:hint="eastAsia"/>
          <w:sz w:val="28"/>
          <w:szCs w:val="28"/>
          <w:lang w:eastAsia="zh-CN" w:bidi="ar-SA"/>
        </w:rPr>
        <w:t xml:space="preserve">　　落实党的十九大精神就要盯住并切实解决自己身边的问题。习总书记说，“人民群众最关心的就是教育、就业、收入、社保、医疗、养老、居住、环境等方面的事情，大家有许多收获，也有不少操心事、烦心事。我们的民生工作还有不少不如人意的地方，这就要求我们增强使命感和责任感，把为人民造福的事情真正办好办实。”他要求“各级党委、政府和干部要把老百姓的安危冷暖时刻放在心上，以造福人</w:t>
      </w:r>
      <w:r w:rsidRPr="003A2CAA">
        <w:rPr>
          <w:rFonts w:ascii="仿宋_GB2312" w:eastAsia="仿宋_GB2312" w:hAnsi="宋体" w:cs="宋体" w:hint="eastAsia"/>
          <w:sz w:val="28"/>
          <w:szCs w:val="28"/>
          <w:lang w:eastAsia="zh-CN" w:bidi="ar-SA"/>
        </w:rPr>
        <w:lastRenderedPageBreak/>
        <w:t>民为最大政绩，想群众之所想，急群众之所急，让人民生活更加幸福美满。”这一要求必须时时刻刻内化于心、外化于行。各级干部要对自己身边的一些问题保持高度敏感，一经发现就要切实解决，抓小、抓细、抓严、抓实，绝不让小问题酿成大问题，更不能出现“小问题拖大、大问题拖炸”的局面。在对待类似问题方面，要坚决纠正那些对身边不良风气和违规问题态度漠然的问题，坚决纠正那种“事不关己、高高挂起”“知情不报、听之任之”甚至在组织向其了解情况时仍不说真话的行为。</w:t>
      </w:r>
    </w:p>
    <w:p w:rsidR="003A2CAA" w:rsidRPr="003A2CAA" w:rsidRDefault="003A2CAA" w:rsidP="003A2CAA">
      <w:pPr>
        <w:snapToGrid w:val="0"/>
        <w:spacing w:after="0" w:line="520" w:lineRule="exact"/>
        <w:rPr>
          <w:rFonts w:ascii="仿宋_GB2312" w:eastAsia="仿宋_GB2312" w:hAnsi="宋体" w:cs="宋体" w:hint="eastAsia"/>
          <w:sz w:val="28"/>
          <w:szCs w:val="28"/>
          <w:lang w:eastAsia="zh-CN" w:bidi="ar-SA"/>
        </w:rPr>
      </w:pPr>
      <w:r w:rsidRPr="003A2CAA">
        <w:rPr>
          <w:rFonts w:ascii="仿宋_GB2312" w:eastAsia="仿宋_GB2312" w:hAnsi="宋体" w:cs="宋体" w:hint="eastAsia"/>
          <w:sz w:val="28"/>
          <w:szCs w:val="28"/>
          <w:lang w:eastAsia="zh-CN" w:bidi="ar-SA"/>
        </w:rPr>
        <w:t xml:space="preserve">　　开好全面贯彻十九大精神之局，就要有真抓的实劲、敢抓的狠劲、善抓的巧劲、常抓的韧劲，抓铁有痕、踏石</w:t>
      </w:r>
      <w:proofErr w:type="gramStart"/>
      <w:r w:rsidRPr="003A2CAA">
        <w:rPr>
          <w:rFonts w:ascii="仿宋_GB2312" w:eastAsia="仿宋_GB2312" w:hAnsi="宋体" w:cs="宋体" w:hint="eastAsia"/>
          <w:sz w:val="28"/>
          <w:szCs w:val="28"/>
          <w:lang w:eastAsia="zh-CN" w:bidi="ar-SA"/>
        </w:rPr>
        <w:t>留印抓落实</w:t>
      </w:r>
      <w:proofErr w:type="gramEnd"/>
      <w:r w:rsidRPr="003A2CAA">
        <w:rPr>
          <w:rFonts w:ascii="仿宋_GB2312" w:eastAsia="仿宋_GB2312" w:hAnsi="宋体" w:cs="宋体" w:hint="eastAsia"/>
          <w:sz w:val="28"/>
          <w:szCs w:val="28"/>
          <w:lang w:eastAsia="zh-CN" w:bidi="ar-SA"/>
        </w:rPr>
        <w:t>。各地区各部门各级干部都应当明确属于自己职责范围内的任务，抓住突出短板和薄弱环节，分清轻重缓急，加强政策配套，加强协同攻坚，加强督察落实，确保各项目标任务按时保质完成。让抓紧抓实抓好十九大精神的落实成为2018年响亮的主旋律。</w:t>
      </w:r>
    </w:p>
    <w:p w:rsidR="003A2CAA" w:rsidRPr="003A2CAA" w:rsidRDefault="003A2CAA" w:rsidP="003A2CAA">
      <w:pPr>
        <w:snapToGrid w:val="0"/>
        <w:spacing w:after="0" w:line="520" w:lineRule="exact"/>
        <w:rPr>
          <w:rFonts w:ascii="仿宋_GB2312" w:eastAsia="仿宋_GB2312" w:hAnsi="宋体" w:cs="宋体" w:hint="eastAsia"/>
          <w:sz w:val="28"/>
          <w:szCs w:val="28"/>
          <w:lang w:eastAsia="zh-CN" w:bidi="ar-SA"/>
        </w:rPr>
      </w:pPr>
      <w:r w:rsidRPr="003A2CAA">
        <w:rPr>
          <w:rFonts w:ascii="仿宋_GB2312" w:eastAsia="仿宋_GB2312" w:hAnsi="宋体" w:cs="宋体" w:hint="eastAsia"/>
          <w:sz w:val="28"/>
          <w:szCs w:val="28"/>
          <w:lang w:eastAsia="zh-CN" w:bidi="ar-SA"/>
        </w:rPr>
        <w:t xml:space="preserve">　（来源：</w:t>
      </w:r>
      <w:r w:rsidRPr="003A2CAA">
        <w:rPr>
          <w:rFonts w:ascii="仿宋_GB2312" w:eastAsia="仿宋_GB2312" w:hint="eastAsia"/>
          <w:sz w:val="28"/>
          <w:szCs w:val="28"/>
          <w:lang w:eastAsia="zh-CN"/>
        </w:rPr>
        <w:t>《</w:t>
      </w:r>
      <w:r w:rsidRPr="003A2CAA">
        <w:rPr>
          <w:rFonts w:ascii="仿宋_GB2312" w:hint="eastAsia"/>
          <w:sz w:val="28"/>
          <w:szCs w:val="28"/>
          <w:lang w:eastAsia="zh-CN"/>
        </w:rPr>
        <w:t>瞭</w:t>
      </w:r>
      <w:r w:rsidRPr="003A2CAA">
        <w:rPr>
          <w:rFonts w:ascii="仿宋_GB2312" w:eastAsia="仿宋_GB2312" w:hint="eastAsia"/>
          <w:sz w:val="28"/>
          <w:szCs w:val="28"/>
          <w:lang w:eastAsia="zh-CN"/>
        </w:rPr>
        <w:t>望》 2018-01-09</w:t>
      </w:r>
      <w:r w:rsidRPr="003A2CAA">
        <w:rPr>
          <w:rFonts w:ascii="仿宋_GB2312" w:eastAsia="仿宋_GB2312" w:hAnsi="宋体" w:cs="宋体" w:hint="eastAsia"/>
          <w:sz w:val="28"/>
          <w:szCs w:val="28"/>
          <w:lang w:eastAsia="zh-CN" w:bidi="ar-SA"/>
        </w:rPr>
        <w:t xml:space="preserve">）　</w:t>
      </w:r>
    </w:p>
    <w:p w:rsidR="00865AC0" w:rsidRPr="003A2CAA" w:rsidRDefault="00865AC0" w:rsidP="003A2CAA">
      <w:pPr>
        <w:snapToGrid w:val="0"/>
        <w:spacing w:after="0" w:line="520" w:lineRule="exact"/>
        <w:rPr>
          <w:rFonts w:ascii="仿宋_GB2312" w:eastAsia="仿宋_GB2312" w:hint="eastAsia"/>
          <w:sz w:val="28"/>
          <w:szCs w:val="28"/>
          <w:lang w:eastAsia="zh-CN"/>
        </w:rPr>
      </w:pPr>
    </w:p>
    <w:sectPr w:rsidR="00865AC0" w:rsidRPr="003A2CAA" w:rsidSect="00865AC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A2CAA"/>
    <w:rsid w:val="003A2CAA"/>
    <w:rsid w:val="006307CE"/>
    <w:rsid w:val="00865AC0"/>
    <w:rsid w:val="009451F2"/>
    <w:rsid w:val="00A32F70"/>
    <w:rsid w:val="00C3782B"/>
    <w:rsid w:val="00D1509B"/>
    <w:rsid w:val="00FE57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F70"/>
  </w:style>
  <w:style w:type="paragraph" w:styleId="1">
    <w:name w:val="heading 1"/>
    <w:basedOn w:val="a"/>
    <w:next w:val="a"/>
    <w:link w:val="1Char"/>
    <w:uiPriority w:val="9"/>
    <w:qFormat/>
    <w:rsid w:val="00A32F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A32F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A32F7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A32F7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A32F7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A32F7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A32F7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A32F7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semiHidden/>
    <w:unhideWhenUsed/>
    <w:qFormat/>
    <w:rsid w:val="00A32F7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32F70"/>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0"/>
    <w:link w:val="2"/>
    <w:uiPriority w:val="9"/>
    <w:semiHidden/>
    <w:rsid w:val="00A32F70"/>
    <w:rPr>
      <w:rFonts w:asciiTheme="majorHAnsi" w:eastAsiaTheme="majorEastAsia" w:hAnsiTheme="majorHAnsi" w:cstheme="majorBidi"/>
      <w:b/>
      <w:bCs/>
      <w:color w:val="4F81BD" w:themeColor="accent1"/>
      <w:sz w:val="26"/>
      <w:szCs w:val="26"/>
    </w:rPr>
  </w:style>
  <w:style w:type="character" w:customStyle="1" w:styleId="3Char">
    <w:name w:val="标题 3 Char"/>
    <w:basedOn w:val="a0"/>
    <w:link w:val="3"/>
    <w:uiPriority w:val="9"/>
    <w:rsid w:val="00A32F70"/>
    <w:rPr>
      <w:rFonts w:asciiTheme="majorHAnsi" w:eastAsiaTheme="majorEastAsia" w:hAnsiTheme="majorHAnsi" w:cstheme="majorBidi"/>
      <w:b/>
      <w:bCs/>
      <w:color w:val="4F81BD" w:themeColor="accent1"/>
    </w:rPr>
  </w:style>
  <w:style w:type="character" w:customStyle="1" w:styleId="4Char">
    <w:name w:val="标题 4 Char"/>
    <w:basedOn w:val="a0"/>
    <w:link w:val="4"/>
    <w:uiPriority w:val="9"/>
    <w:rsid w:val="00A32F70"/>
    <w:rPr>
      <w:rFonts w:asciiTheme="majorHAnsi" w:eastAsiaTheme="majorEastAsia" w:hAnsiTheme="majorHAnsi" w:cstheme="majorBidi"/>
      <w:b/>
      <w:bCs/>
      <w:i/>
      <w:iCs/>
      <w:color w:val="4F81BD" w:themeColor="accent1"/>
    </w:rPr>
  </w:style>
  <w:style w:type="character" w:customStyle="1" w:styleId="5Char">
    <w:name w:val="标题 5 Char"/>
    <w:basedOn w:val="a0"/>
    <w:link w:val="5"/>
    <w:uiPriority w:val="9"/>
    <w:rsid w:val="00A32F70"/>
    <w:rPr>
      <w:rFonts w:asciiTheme="majorHAnsi" w:eastAsiaTheme="majorEastAsia" w:hAnsiTheme="majorHAnsi" w:cstheme="majorBidi"/>
      <w:color w:val="243F60" w:themeColor="accent1" w:themeShade="7F"/>
    </w:rPr>
  </w:style>
  <w:style w:type="character" w:customStyle="1" w:styleId="6Char">
    <w:name w:val="标题 6 Char"/>
    <w:basedOn w:val="a0"/>
    <w:link w:val="6"/>
    <w:uiPriority w:val="9"/>
    <w:rsid w:val="00A32F70"/>
    <w:rPr>
      <w:rFonts w:asciiTheme="majorHAnsi" w:eastAsiaTheme="majorEastAsia" w:hAnsiTheme="majorHAnsi" w:cstheme="majorBidi"/>
      <w:i/>
      <w:iCs/>
      <w:color w:val="243F60" w:themeColor="accent1" w:themeShade="7F"/>
    </w:rPr>
  </w:style>
  <w:style w:type="character" w:customStyle="1" w:styleId="7Char">
    <w:name w:val="标题 7 Char"/>
    <w:basedOn w:val="a0"/>
    <w:link w:val="7"/>
    <w:uiPriority w:val="9"/>
    <w:rsid w:val="00A32F70"/>
    <w:rPr>
      <w:rFonts w:asciiTheme="majorHAnsi" w:eastAsiaTheme="majorEastAsia" w:hAnsiTheme="majorHAnsi" w:cstheme="majorBidi"/>
      <w:i/>
      <w:iCs/>
      <w:color w:val="404040" w:themeColor="text1" w:themeTint="BF"/>
    </w:rPr>
  </w:style>
  <w:style w:type="character" w:customStyle="1" w:styleId="8Char">
    <w:name w:val="标题 8 Char"/>
    <w:basedOn w:val="a0"/>
    <w:link w:val="8"/>
    <w:uiPriority w:val="9"/>
    <w:rsid w:val="00A32F70"/>
    <w:rPr>
      <w:rFonts w:asciiTheme="majorHAnsi" w:eastAsiaTheme="majorEastAsia" w:hAnsiTheme="majorHAnsi" w:cstheme="majorBidi"/>
      <w:color w:val="4F81BD" w:themeColor="accent1"/>
      <w:sz w:val="20"/>
      <w:szCs w:val="20"/>
    </w:rPr>
  </w:style>
  <w:style w:type="character" w:customStyle="1" w:styleId="9Char">
    <w:name w:val="标题 9 Char"/>
    <w:basedOn w:val="a0"/>
    <w:link w:val="9"/>
    <w:uiPriority w:val="9"/>
    <w:rsid w:val="00A32F70"/>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A32F70"/>
    <w:pPr>
      <w:spacing w:line="240" w:lineRule="auto"/>
    </w:pPr>
    <w:rPr>
      <w:b/>
      <w:bCs/>
      <w:color w:val="4F81BD" w:themeColor="accent1"/>
      <w:sz w:val="18"/>
      <w:szCs w:val="18"/>
    </w:rPr>
  </w:style>
  <w:style w:type="paragraph" w:styleId="a4">
    <w:name w:val="Title"/>
    <w:basedOn w:val="a"/>
    <w:next w:val="a"/>
    <w:link w:val="Char"/>
    <w:uiPriority w:val="10"/>
    <w:qFormat/>
    <w:rsid w:val="00A32F7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0"/>
    <w:link w:val="a4"/>
    <w:uiPriority w:val="10"/>
    <w:rsid w:val="00A32F70"/>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Char0"/>
    <w:uiPriority w:val="11"/>
    <w:qFormat/>
    <w:rsid w:val="00A32F7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0"/>
    <w:link w:val="a5"/>
    <w:uiPriority w:val="11"/>
    <w:rsid w:val="00A32F70"/>
    <w:rPr>
      <w:rFonts w:asciiTheme="majorHAnsi" w:eastAsiaTheme="majorEastAsia" w:hAnsiTheme="majorHAnsi" w:cstheme="majorBidi"/>
      <w:i/>
      <w:iCs/>
      <w:color w:val="4F81BD" w:themeColor="accent1"/>
      <w:spacing w:val="15"/>
      <w:sz w:val="24"/>
      <w:szCs w:val="24"/>
    </w:rPr>
  </w:style>
  <w:style w:type="character" w:styleId="a6">
    <w:name w:val="Strong"/>
    <w:basedOn w:val="a0"/>
    <w:uiPriority w:val="22"/>
    <w:qFormat/>
    <w:rsid w:val="00A32F70"/>
    <w:rPr>
      <w:b/>
      <w:bCs/>
    </w:rPr>
  </w:style>
  <w:style w:type="character" w:styleId="a7">
    <w:name w:val="Emphasis"/>
    <w:basedOn w:val="a0"/>
    <w:uiPriority w:val="20"/>
    <w:qFormat/>
    <w:rsid w:val="00A32F70"/>
    <w:rPr>
      <w:i/>
      <w:iCs/>
    </w:rPr>
  </w:style>
  <w:style w:type="paragraph" w:styleId="a8">
    <w:name w:val="No Spacing"/>
    <w:uiPriority w:val="1"/>
    <w:qFormat/>
    <w:rsid w:val="00A32F70"/>
    <w:pPr>
      <w:spacing w:after="0" w:line="240" w:lineRule="auto"/>
    </w:pPr>
  </w:style>
  <w:style w:type="paragraph" w:styleId="a9">
    <w:name w:val="List Paragraph"/>
    <w:basedOn w:val="a"/>
    <w:uiPriority w:val="34"/>
    <w:qFormat/>
    <w:rsid w:val="00A32F70"/>
    <w:pPr>
      <w:ind w:left="720"/>
      <w:contextualSpacing/>
    </w:pPr>
  </w:style>
  <w:style w:type="paragraph" w:styleId="aa">
    <w:name w:val="Quote"/>
    <w:basedOn w:val="a"/>
    <w:next w:val="a"/>
    <w:link w:val="Char1"/>
    <w:uiPriority w:val="29"/>
    <w:qFormat/>
    <w:rsid w:val="00A32F70"/>
    <w:rPr>
      <w:i/>
      <w:iCs/>
      <w:color w:val="000000" w:themeColor="text1"/>
    </w:rPr>
  </w:style>
  <w:style w:type="character" w:customStyle="1" w:styleId="Char1">
    <w:name w:val="引用 Char"/>
    <w:basedOn w:val="a0"/>
    <w:link w:val="aa"/>
    <w:uiPriority w:val="29"/>
    <w:rsid w:val="00A32F70"/>
    <w:rPr>
      <w:i/>
      <w:iCs/>
      <w:color w:val="000000" w:themeColor="text1"/>
    </w:rPr>
  </w:style>
  <w:style w:type="paragraph" w:styleId="ab">
    <w:name w:val="Intense Quote"/>
    <w:basedOn w:val="a"/>
    <w:next w:val="a"/>
    <w:link w:val="Char2"/>
    <w:uiPriority w:val="30"/>
    <w:qFormat/>
    <w:rsid w:val="00A32F70"/>
    <w:pPr>
      <w:pBdr>
        <w:bottom w:val="single" w:sz="4" w:space="4" w:color="4F81BD" w:themeColor="accent1"/>
      </w:pBdr>
      <w:spacing w:before="200" w:after="280"/>
      <w:ind w:left="936" w:right="936"/>
    </w:pPr>
    <w:rPr>
      <w:b/>
      <w:bCs/>
      <w:i/>
      <w:iCs/>
      <w:color w:val="4F81BD" w:themeColor="accent1"/>
    </w:rPr>
  </w:style>
  <w:style w:type="character" w:customStyle="1" w:styleId="Char2">
    <w:name w:val="明显引用 Char"/>
    <w:basedOn w:val="a0"/>
    <w:link w:val="ab"/>
    <w:uiPriority w:val="30"/>
    <w:rsid w:val="00A32F70"/>
    <w:rPr>
      <w:b/>
      <w:bCs/>
      <w:i/>
      <w:iCs/>
      <w:color w:val="4F81BD" w:themeColor="accent1"/>
    </w:rPr>
  </w:style>
  <w:style w:type="character" w:styleId="ac">
    <w:name w:val="Subtle Emphasis"/>
    <w:basedOn w:val="a0"/>
    <w:uiPriority w:val="19"/>
    <w:qFormat/>
    <w:rsid w:val="00A32F70"/>
    <w:rPr>
      <w:i/>
      <w:iCs/>
      <w:color w:val="808080" w:themeColor="text1" w:themeTint="7F"/>
    </w:rPr>
  </w:style>
  <w:style w:type="character" w:styleId="ad">
    <w:name w:val="Intense Emphasis"/>
    <w:basedOn w:val="a0"/>
    <w:uiPriority w:val="21"/>
    <w:qFormat/>
    <w:rsid w:val="00A32F70"/>
    <w:rPr>
      <w:b/>
      <w:bCs/>
      <w:i/>
      <w:iCs/>
      <w:color w:val="4F81BD" w:themeColor="accent1"/>
    </w:rPr>
  </w:style>
  <w:style w:type="character" w:styleId="ae">
    <w:name w:val="Subtle Reference"/>
    <w:basedOn w:val="a0"/>
    <w:uiPriority w:val="31"/>
    <w:qFormat/>
    <w:rsid w:val="00A32F70"/>
    <w:rPr>
      <w:smallCaps/>
      <w:color w:val="C0504D" w:themeColor="accent2"/>
      <w:u w:val="single"/>
    </w:rPr>
  </w:style>
  <w:style w:type="character" w:styleId="af">
    <w:name w:val="Intense Reference"/>
    <w:basedOn w:val="a0"/>
    <w:uiPriority w:val="32"/>
    <w:qFormat/>
    <w:rsid w:val="00A32F70"/>
    <w:rPr>
      <w:b/>
      <w:bCs/>
      <w:smallCaps/>
      <w:color w:val="C0504D" w:themeColor="accent2"/>
      <w:spacing w:val="5"/>
      <w:u w:val="single"/>
    </w:rPr>
  </w:style>
  <w:style w:type="character" w:styleId="af0">
    <w:name w:val="Book Title"/>
    <w:basedOn w:val="a0"/>
    <w:uiPriority w:val="33"/>
    <w:qFormat/>
    <w:rsid w:val="00A32F70"/>
    <w:rPr>
      <w:b/>
      <w:bCs/>
      <w:smallCaps/>
      <w:spacing w:val="5"/>
    </w:rPr>
  </w:style>
  <w:style w:type="paragraph" w:styleId="TOC">
    <w:name w:val="TOC Heading"/>
    <w:basedOn w:val="1"/>
    <w:next w:val="a"/>
    <w:uiPriority w:val="39"/>
    <w:semiHidden/>
    <w:unhideWhenUsed/>
    <w:qFormat/>
    <w:rsid w:val="00A32F70"/>
    <w:pPr>
      <w:outlineLvl w:val="9"/>
    </w:pPr>
  </w:style>
</w:styles>
</file>

<file path=word/webSettings.xml><?xml version="1.0" encoding="utf-8"?>
<w:webSettings xmlns:r="http://schemas.openxmlformats.org/officeDocument/2006/relationships" xmlns:w="http://schemas.openxmlformats.org/wordprocessingml/2006/main">
  <w:divs>
    <w:div w:id="419764964">
      <w:bodyDiv w:val="1"/>
      <w:marLeft w:val="0"/>
      <w:marRight w:val="0"/>
      <w:marTop w:val="0"/>
      <w:marBottom w:val="0"/>
      <w:divBdr>
        <w:top w:val="none" w:sz="0" w:space="0" w:color="auto"/>
        <w:left w:val="none" w:sz="0" w:space="0" w:color="auto"/>
        <w:bottom w:val="none" w:sz="0" w:space="0" w:color="auto"/>
        <w:right w:val="none" w:sz="0" w:space="0" w:color="auto"/>
      </w:divBdr>
      <w:divsChild>
        <w:div w:id="1771272141">
          <w:marLeft w:val="0"/>
          <w:marRight w:val="0"/>
          <w:marTop w:val="100"/>
          <w:marBottom w:val="100"/>
          <w:divBdr>
            <w:top w:val="none" w:sz="0" w:space="0" w:color="auto"/>
            <w:left w:val="none" w:sz="0" w:space="0" w:color="auto"/>
            <w:bottom w:val="none" w:sz="0" w:space="0" w:color="auto"/>
            <w:right w:val="none" w:sz="0" w:space="0" w:color="auto"/>
          </w:divBdr>
          <w:divsChild>
            <w:div w:id="49040869">
              <w:marLeft w:val="0"/>
              <w:marRight w:val="0"/>
              <w:marTop w:val="0"/>
              <w:marBottom w:val="0"/>
              <w:divBdr>
                <w:top w:val="none" w:sz="0" w:space="0" w:color="auto"/>
                <w:left w:val="none" w:sz="0" w:space="0" w:color="auto"/>
                <w:bottom w:val="none" w:sz="0" w:space="0" w:color="auto"/>
                <w:right w:val="none" w:sz="0" w:space="0" w:color="auto"/>
              </w:divBdr>
              <w:divsChild>
                <w:div w:id="103391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495</Words>
  <Characters>2824</Characters>
  <Application>Microsoft Office Word</Application>
  <DocSecurity>0</DocSecurity>
  <Lines>23</Lines>
  <Paragraphs>6</Paragraphs>
  <ScaleCrop>false</ScaleCrop>
  <Company/>
  <LinksUpToDate>false</LinksUpToDate>
  <CharactersWithSpaces>3313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2018-03-06T01:47:00Z</dcterms:created>
  <dcterms:modified xsi:type="dcterms:W3CDTF">2018-03-06T01:48:00Z</dcterms:modified>
</cp:coreProperties>
</file>